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Arial" w:eastAsiaTheme="majorEastAsia" w:hAnsi="Arial" w:cs="Arial"/>
        </w:rPr>
        <w:id w:val="4194360"/>
        <w:docPartObj>
          <w:docPartGallery w:val="Cover Pages"/>
          <w:docPartUnique/>
        </w:docPartObj>
      </w:sdtPr>
      <w:sdtEndPr>
        <w:rPr>
          <w:rFonts w:eastAsiaTheme="minorHAnsi"/>
          <w:b/>
          <w:lang w:val="sq-AL"/>
        </w:rPr>
      </w:sdtEndPr>
      <w:sdtContent>
        <w:p w:rsidR="003B48CC" w:rsidRPr="00722D94" w:rsidRDefault="003B48CC" w:rsidP="0033086D">
          <w:pPr>
            <w:pBdr>
              <w:top w:val="single" w:sz="4" w:space="1" w:color="auto"/>
              <w:left w:val="single" w:sz="4" w:space="4" w:color="auto"/>
              <w:bottom w:val="single" w:sz="4" w:space="1" w:color="auto"/>
              <w:right w:val="single" w:sz="4" w:space="4" w:color="auto"/>
            </w:pBdr>
            <w:spacing w:after="0"/>
            <w:ind w:left="360"/>
            <w:jc w:val="center"/>
            <w:rPr>
              <w:rFonts w:ascii="Arial" w:hAnsi="Arial" w:cs="Arial"/>
              <w:b/>
              <w:lang w:val="sq-AL"/>
            </w:rPr>
          </w:pPr>
          <w:r w:rsidRPr="00722D94">
            <w:rPr>
              <w:rFonts w:ascii="Arial" w:hAnsi="Arial" w:cs="Arial"/>
              <w:b/>
              <w:lang w:val="sq-AL"/>
            </w:rPr>
            <w:t xml:space="preserve">RENDI SHTËPIAK I SHKOLLËS FILLORE </w:t>
          </w:r>
          <w:r w:rsidR="004D7BB6" w:rsidRPr="00722D94">
            <w:rPr>
              <w:rFonts w:ascii="Arial" w:hAnsi="Arial" w:cs="Arial"/>
              <w:b/>
              <w:lang w:val="sq-AL"/>
            </w:rPr>
            <w:t>KOMUNALE</w:t>
          </w:r>
        </w:p>
        <w:p w:rsidR="003B48CC" w:rsidRPr="00722D94" w:rsidRDefault="003B48CC" w:rsidP="0033086D">
          <w:pPr>
            <w:pBdr>
              <w:top w:val="single" w:sz="4" w:space="1" w:color="auto"/>
              <w:left w:val="single" w:sz="4" w:space="4" w:color="auto"/>
              <w:bottom w:val="single" w:sz="4" w:space="1" w:color="auto"/>
              <w:right w:val="single" w:sz="4" w:space="4" w:color="auto"/>
            </w:pBdr>
            <w:spacing w:after="0"/>
            <w:ind w:left="360"/>
            <w:jc w:val="center"/>
            <w:rPr>
              <w:rFonts w:ascii="Arial" w:hAnsi="Arial" w:cs="Arial"/>
              <w:b/>
              <w:lang w:val="sq-AL"/>
            </w:rPr>
          </w:pPr>
          <w:r w:rsidRPr="00722D94">
            <w:rPr>
              <w:rFonts w:ascii="Arial" w:hAnsi="Arial" w:cs="Arial"/>
              <w:b/>
              <w:lang w:val="sq-AL"/>
            </w:rPr>
            <w:t>,,BRATSTVO-MIGJENI,, TETOVË</w:t>
          </w:r>
        </w:p>
        <w:p w:rsidR="003B48CC" w:rsidRPr="00722D94" w:rsidRDefault="003B48CC" w:rsidP="003B48CC">
          <w:pPr>
            <w:spacing w:after="0"/>
            <w:rPr>
              <w:rFonts w:ascii="Arial" w:hAnsi="Arial" w:cs="Arial"/>
              <w:b/>
              <w:lang w:val="sq-AL"/>
            </w:rPr>
          </w:pPr>
        </w:p>
        <w:p w:rsidR="003B48CC" w:rsidRPr="00722D94" w:rsidRDefault="003B48CC" w:rsidP="00A6435F">
          <w:pPr>
            <w:pStyle w:val="ListParagraph"/>
            <w:numPr>
              <w:ilvl w:val="1"/>
              <w:numId w:val="2"/>
            </w:numPr>
            <w:spacing w:after="0"/>
            <w:ind w:left="630" w:hanging="270"/>
            <w:rPr>
              <w:rFonts w:ascii="Arial" w:hAnsi="Arial" w:cs="Arial"/>
              <w:b/>
              <w:lang w:val="sq-AL"/>
            </w:rPr>
          </w:pPr>
          <w:r w:rsidRPr="00722D94">
            <w:rPr>
              <w:rFonts w:ascii="Arial" w:hAnsi="Arial" w:cs="Arial"/>
              <w:b/>
              <w:lang w:val="sq-AL"/>
            </w:rPr>
            <w:t>Me rendin shtëpiak të Shkollës rregullohet rendi, disciplina, raporti mes nxënësve, arsimtarëve dhe mësimit në Shkollë; Sipas Ligjit për ardsim fillor, si dhe Statusit të Shkollës, nxënësit kanë të drejta të cilat i realizojnë nëpërmjet mësimit dhe formave tjera të punës edukativo-arsimore, por njëkohësisht kanë edhe obligime të cilat duhet ti  respektojnë dhe plotësojnë.</w:t>
          </w:r>
        </w:p>
        <w:p w:rsidR="003B48CC" w:rsidRPr="00722D94" w:rsidRDefault="003B48CC" w:rsidP="00A6435F">
          <w:pPr>
            <w:pStyle w:val="ListParagraph"/>
            <w:numPr>
              <w:ilvl w:val="0"/>
              <w:numId w:val="2"/>
            </w:numPr>
            <w:spacing w:after="0"/>
            <w:rPr>
              <w:rFonts w:ascii="Arial" w:hAnsi="Arial" w:cs="Arial"/>
              <w:b/>
              <w:lang w:val="sq-AL"/>
            </w:rPr>
          </w:pPr>
          <w:r w:rsidRPr="00722D94">
            <w:rPr>
              <w:rFonts w:ascii="Arial" w:hAnsi="Arial" w:cs="Arial"/>
              <w:b/>
              <w:lang w:val="sq-AL"/>
            </w:rPr>
            <w:t>Në shkollë mësimi rrjedh në dy ndrime në të katër objektet. Ndrimi i pare fillon në ora 7</w:t>
          </w:r>
          <w:r w:rsidRPr="00722D94">
            <w:rPr>
              <w:rFonts w:ascii="Arial" w:hAnsi="Arial" w:cs="Arial"/>
              <w:b/>
              <w:vertAlign w:val="superscript"/>
              <w:lang w:val="sq-AL"/>
            </w:rPr>
            <w:t>30</w:t>
          </w:r>
          <w:r w:rsidRPr="00722D94">
            <w:rPr>
              <w:rFonts w:ascii="Arial" w:hAnsi="Arial" w:cs="Arial"/>
              <w:b/>
              <w:lang w:val="sq-AL"/>
            </w:rPr>
            <w:t xml:space="preserve"> minuta kurse </w:t>
          </w:r>
          <w:r w:rsidR="00A94E53" w:rsidRPr="00722D94">
            <w:rPr>
              <w:rFonts w:ascii="Arial" w:hAnsi="Arial" w:cs="Arial"/>
              <w:b/>
              <w:lang w:val="sq-AL"/>
            </w:rPr>
            <w:t>i</w:t>
          </w:r>
          <w:r w:rsidRPr="00722D94">
            <w:rPr>
              <w:rFonts w:ascii="Arial" w:hAnsi="Arial" w:cs="Arial"/>
              <w:b/>
              <w:lang w:val="sq-AL"/>
            </w:rPr>
            <w:t xml:space="preserve"> dyti në ora 13</w:t>
          </w:r>
          <w:r w:rsidRPr="00722D94">
            <w:rPr>
              <w:rFonts w:ascii="Arial" w:hAnsi="Arial" w:cs="Arial"/>
              <w:b/>
              <w:vertAlign w:val="superscript"/>
              <w:lang w:val="sq-AL"/>
            </w:rPr>
            <w:t xml:space="preserve">30 </w:t>
          </w:r>
          <w:r w:rsidRPr="00722D94">
            <w:rPr>
              <w:rFonts w:ascii="Arial" w:hAnsi="Arial" w:cs="Arial"/>
              <w:b/>
              <w:lang w:val="sq-AL"/>
            </w:rPr>
            <w:t>minuta;</w:t>
          </w:r>
        </w:p>
        <w:p w:rsidR="003B48CC" w:rsidRPr="00722D94" w:rsidRDefault="003B48CC" w:rsidP="00A6435F">
          <w:pPr>
            <w:pStyle w:val="ListParagraph"/>
            <w:numPr>
              <w:ilvl w:val="0"/>
              <w:numId w:val="2"/>
            </w:numPr>
            <w:spacing w:after="0"/>
            <w:rPr>
              <w:rFonts w:ascii="Arial" w:hAnsi="Arial" w:cs="Arial"/>
              <w:b/>
              <w:lang w:val="sq-AL"/>
            </w:rPr>
          </w:pPr>
          <w:r w:rsidRPr="00722D94">
            <w:rPr>
              <w:rFonts w:ascii="Arial" w:hAnsi="Arial" w:cs="Arial"/>
              <w:b/>
              <w:lang w:val="sq-AL"/>
            </w:rPr>
            <w:t>Hyrja zyrtare shërben vetëm për hyrjen e arsimtarëve, nxënësëve dhe palëve;</w:t>
          </w:r>
        </w:p>
        <w:p w:rsidR="003B48CC" w:rsidRPr="00722D94" w:rsidRDefault="003B48CC" w:rsidP="00A6435F">
          <w:pPr>
            <w:pStyle w:val="ListParagraph"/>
            <w:numPr>
              <w:ilvl w:val="0"/>
              <w:numId w:val="2"/>
            </w:numPr>
            <w:spacing w:after="0"/>
            <w:rPr>
              <w:rFonts w:ascii="Arial" w:hAnsi="Arial" w:cs="Arial"/>
              <w:b/>
              <w:lang w:val="sq-AL"/>
            </w:rPr>
          </w:pPr>
          <w:r w:rsidRPr="00722D94">
            <w:rPr>
              <w:rFonts w:ascii="Arial" w:hAnsi="Arial" w:cs="Arial"/>
              <w:b/>
              <w:lang w:val="sq-AL"/>
            </w:rPr>
            <w:t>Derën kryesore të oborit të shkollës e shfrytëzojnë nxënësit;</w:t>
          </w:r>
        </w:p>
        <w:p w:rsidR="003B48CC" w:rsidRPr="00722D94" w:rsidRDefault="003B48CC" w:rsidP="00A6435F">
          <w:pPr>
            <w:pStyle w:val="ListParagraph"/>
            <w:numPr>
              <w:ilvl w:val="0"/>
              <w:numId w:val="2"/>
            </w:numPr>
            <w:spacing w:after="0"/>
            <w:rPr>
              <w:rFonts w:ascii="Arial" w:hAnsi="Arial" w:cs="Arial"/>
              <w:b/>
              <w:lang w:val="sq-AL"/>
            </w:rPr>
          </w:pPr>
          <w:r w:rsidRPr="00722D94">
            <w:rPr>
              <w:rFonts w:ascii="Arial" w:hAnsi="Arial" w:cs="Arial"/>
              <w:b/>
              <w:lang w:val="sq-AL"/>
            </w:rPr>
            <w:t>Zyrën e arsimtarëve e shfrytëzojnë vetëm arsimtarët, e jo edhe prindërit dhe nxënësit;</w:t>
          </w:r>
        </w:p>
        <w:p w:rsidR="003B48CC" w:rsidRPr="00722D94" w:rsidRDefault="003B48CC" w:rsidP="00A6435F">
          <w:pPr>
            <w:pStyle w:val="ListParagraph"/>
            <w:numPr>
              <w:ilvl w:val="0"/>
              <w:numId w:val="2"/>
            </w:numPr>
            <w:spacing w:after="0"/>
            <w:rPr>
              <w:rFonts w:ascii="Arial" w:hAnsi="Arial" w:cs="Arial"/>
              <w:b/>
              <w:lang w:val="sq-AL"/>
            </w:rPr>
          </w:pPr>
          <w:r w:rsidRPr="00722D94">
            <w:rPr>
              <w:rFonts w:ascii="Arial" w:hAnsi="Arial" w:cs="Arial"/>
              <w:b/>
              <w:lang w:val="sq-AL"/>
            </w:rPr>
            <w:t>Në secilën paralele në vend publik ka të ngjitur kodeks për sjelljen e nxënësve;</w:t>
          </w:r>
        </w:p>
        <w:p w:rsidR="003B48CC" w:rsidRPr="00722D94" w:rsidRDefault="003B48CC" w:rsidP="00A6435F">
          <w:pPr>
            <w:pStyle w:val="ListParagraph"/>
            <w:numPr>
              <w:ilvl w:val="0"/>
              <w:numId w:val="2"/>
            </w:numPr>
            <w:spacing w:after="0"/>
            <w:rPr>
              <w:rFonts w:ascii="Arial" w:hAnsi="Arial" w:cs="Arial"/>
              <w:b/>
              <w:lang w:val="sq-AL"/>
            </w:rPr>
          </w:pPr>
          <w:r w:rsidRPr="00722D94">
            <w:rPr>
              <w:rFonts w:ascii="Arial" w:hAnsi="Arial" w:cs="Arial"/>
              <w:b/>
              <w:lang w:val="sq-AL"/>
            </w:rPr>
            <w:t>Në vend publik është ngjitur orari i mësimit në të katër objektet e shkollës;</w:t>
          </w:r>
        </w:p>
        <w:p w:rsidR="00A94E53" w:rsidRPr="00722D94" w:rsidRDefault="00A94E53" w:rsidP="00A6435F">
          <w:pPr>
            <w:pStyle w:val="ListParagraph"/>
            <w:numPr>
              <w:ilvl w:val="0"/>
              <w:numId w:val="2"/>
            </w:numPr>
            <w:spacing w:after="0"/>
            <w:rPr>
              <w:rFonts w:ascii="Arial" w:hAnsi="Arial" w:cs="Arial"/>
              <w:b/>
              <w:lang w:val="sq-AL"/>
            </w:rPr>
          </w:pPr>
          <w:r w:rsidRPr="00722D94">
            <w:rPr>
              <w:rFonts w:ascii="Arial" w:hAnsi="Arial" w:cs="Arial"/>
              <w:b/>
              <w:lang w:val="sq-AL"/>
            </w:rPr>
            <w:t>Përgjegjës për inventain e shkollës janë nxënësit kujdestar, bashkësitë e klasave dhe arsimtarët lëndër dhe klasor;</w:t>
          </w:r>
        </w:p>
        <w:p w:rsidR="00A94E53" w:rsidRPr="00722D94" w:rsidRDefault="00A94E53" w:rsidP="00A6435F">
          <w:pPr>
            <w:pStyle w:val="ListParagraph"/>
            <w:numPr>
              <w:ilvl w:val="0"/>
              <w:numId w:val="2"/>
            </w:numPr>
            <w:spacing w:after="0"/>
            <w:rPr>
              <w:rFonts w:ascii="Arial" w:hAnsi="Arial" w:cs="Arial"/>
              <w:b/>
              <w:lang w:val="sq-AL"/>
            </w:rPr>
          </w:pPr>
          <w:r w:rsidRPr="00722D94">
            <w:rPr>
              <w:rFonts w:ascii="Arial" w:hAnsi="Arial" w:cs="Arial"/>
              <w:b/>
              <w:lang w:val="sq-AL"/>
            </w:rPr>
            <w:t>Lëviz nëpër koridor pa vrap, kërcim dhe shtyrje;</w:t>
          </w:r>
        </w:p>
        <w:p w:rsidR="00A94E53" w:rsidRPr="00722D94" w:rsidRDefault="00A94E53" w:rsidP="00A6435F">
          <w:pPr>
            <w:pStyle w:val="ListParagraph"/>
            <w:numPr>
              <w:ilvl w:val="0"/>
              <w:numId w:val="2"/>
            </w:numPr>
            <w:spacing w:after="0"/>
            <w:rPr>
              <w:rFonts w:ascii="Arial" w:hAnsi="Arial" w:cs="Arial"/>
              <w:b/>
              <w:lang w:val="sq-AL"/>
            </w:rPr>
          </w:pPr>
          <w:r w:rsidRPr="00722D94">
            <w:rPr>
              <w:rFonts w:ascii="Arial" w:hAnsi="Arial" w:cs="Arial"/>
              <w:b/>
              <w:lang w:val="sq-AL"/>
            </w:rPr>
            <w:t>Nxënësit duhet që hjërat pesronale të tyre ti lënë në klasë ose ti marrin me me vete dhe ata janë përgjegjës për të njëjtat;</w:t>
          </w:r>
        </w:p>
        <w:p w:rsidR="00A94E53" w:rsidRPr="00722D94" w:rsidRDefault="00A94E53" w:rsidP="00A6435F">
          <w:pPr>
            <w:pStyle w:val="ListParagraph"/>
            <w:numPr>
              <w:ilvl w:val="0"/>
              <w:numId w:val="2"/>
            </w:numPr>
            <w:spacing w:after="0"/>
            <w:rPr>
              <w:rFonts w:ascii="Arial" w:hAnsi="Arial" w:cs="Arial"/>
              <w:b/>
              <w:lang w:val="sq-AL"/>
            </w:rPr>
          </w:pPr>
          <w:r w:rsidRPr="00722D94">
            <w:rPr>
              <w:rFonts w:ascii="Arial" w:hAnsi="Arial" w:cs="Arial"/>
              <w:b/>
              <w:lang w:val="sq-AL"/>
            </w:rPr>
            <w:t>Për çdo dëm të bërë me qëllim ndërmiret masë pedagogjike;</w:t>
          </w:r>
        </w:p>
        <w:p w:rsidR="003B48CC" w:rsidRPr="00722D94" w:rsidRDefault="00A94E53" w:rsidP="00A6435F">
          <w:pPr>
            <w:pStyle w:val="ListParagraph"/>
            <w:numPr>
              <w:ilvl w:val="0"/>
              <w:numId w:val="2"/>
            </w:numPr>
            <w:spacing w:after="0"/>
            <w:rPr>
              <w:rFonts w:ascii="Arial" w:hAnsi="Arial" w:cs="Arial"/>
              <w:b/>
              <w:lang w:val="sq-AL"/>
            </w:rPr>
          </w:pPr>
          <w:r w:rsidRPr="00722D94">
            <w:rPr>
              <w:rFonts w:ascii="Arial" w:hAnsi="Arial" w:cs="Arial"/>
              <w:b/>
              <w:lang w:val="sq-AL"/>
            </w:rPr>
            <w:t xml:space="preserve"> Ndalohet reptësisht gërvishtaja e mureve, në cilën do pjesë të shkollës;</w:t>
          </w:r>
        </w:p>
        <w:p w:rsidR="00487B96" w:rsidRPr="00722D94" w:rsidRDefault="00487B96" w:rsidP="00A6435F">
          <w:pPr>
            <w:pStyle w:val="ListParagraph"/>
            <w:numPr>
              <w:ilvl w:val="0"/>
              <w:numId w:val="2"/>
            </w:numPr>
            <w:spacing w:after="0"/>
            <w:rPr>
              <w:rFonts w:ascii="Arial" w:hAnsi="Arial" w:cs="Arial"/>
              <w:b/>
              <w:lang w:val="sq-AL"/>
            </w:rPr>
          </w:pPr>
          <w:r w:rsidRPr="00722D94">
            <w:rPr>
              <w:rFonts w:ascii="Arial" w:hAnsi="Arial" w:cs="Arial"/>
              <w:b/>
              <w:lang w:val="sq-AL"/>
            </w:rPr>
            <w:t>Është e ndaluar reptësisht dhuna e cilës do forme;</w:t>
          </w:r>
        </w:p>
        <w:p w:rsidR="00A847CC" w:rsidRPr="00722D94" w:rsidRDefault="00487B96" w:rsidP="00A6435F">
          <w:pPr>
            <w:pStyle w:val="ListParagraph"/>
            <w:numPr>
              <w:ilvl w:val="0"/>
              <w:numId w:val="2"/>
            </w:numPr>
            <w:spacing w:after="0"/>
            <w:rPr>
              <w:rFonts w:ascii="Arial" w:hAnsi="Arial" w:cs="Arial"/>
              <w:b/>
              <w:lang w:val="sq-AL"/>
            </w:rPr>
          </w:pPr>
          <w:r w:rsidRPr="00722D94">
            <w:rPr>
              <w:rFonts w:ascii="Arial" w:hAnsi="Arial" w:cs="Arial"/>
              <w:b/>
              <w:lang w:val="sq-AL"/>
            </w:rPr>
            <w:t xml:space="preserve"> Asnjëri nga subjektet e shkollës nuk guxon të shkatërojë pronën në shkollë, të fus persona nga jashtë pa arsye dhe të fus substanca (drogë, alkoohol, lëndë djegëse dhe mjete tjera) me të cilat do të </w:t>
          </w:r>
          <w:r w:rsidR="00A847CC" w:rsidRPr="00722D94">
            <w:rPr>
              <w:rFonts w:ascii="Arial" w:hAnsi="Arial" w:cs="Arial"/>
              <w:b/>
              <w:lang w:val="sq-AL"/>
            </w:rPr>
            <w:t xml:space="preserve">kërcënojë </w:t>
          </w:r>
          <w:r w:rsidRPr="00722D94">
            <w:rPr>
              <w:rFonts w:ascii="Arial" w:hAnsi="Arial" w:cs="Arial"/>
              <w:b/>
              <w:lang w:val="sq-AL"/>
            </w:rPr>
            <w:t>shëndetin dhe sigurinë</w:t>
          </w:r>
          <w:r w:rsidR="00A847CC" w:rsidRPr="00722D94">
            <w:rPr>
              <w:rFonts w:ascii="Arial" w:hAnsi="Arial" w:cs="Arial"/>
              <w:b/>
              <w:lang w:val="sq-AL"/>
            </w:rPr>
            <w:t xml:space="preserve"> e nxënësve dhe të punësuarve;</w:t>
          </w:r>
        </w:p>
        <w:p w:rsidR="00A847CC" w:rsidRPr="00722D94" w:rsidRDefault="00A847CC" w:rsidP="00A6435F">
          <w:pPr>
            <w:pStyle w:val="ListParagraph"/>
            <w:numPr>
              <w:ilvl w:val="0"/>
              <w:numId w:val="2"/>
            </w:numPr>
            <w:spacing w:after="0"/>
            <w:rPr>
              <w:rFonts w:ascii="Arial" w:hAnsi="Arial" w:cs="Arial"/>
              <w:b/>
              <w:lang w:val="sq-AL"/>
            </w:rPr>
          </w:pPr>
          <w:r w:rsidRPr="00722D94">
            <w:rPr>
              <w:rFonts w:ascii="Arial" w:hAnsi="Arial" w:cs="Arial"/>
              <w:b/>
              <w:lang w:val="sq-AL"/>
            </w:rPr>
            <w:t>Ndalohet pirja e duhanit në shkollë dhe obor të shkollës;</w:t>
          </w:r>
        </w:p>
        <w:p w:rsidR="00487B96" w:rsidRPr="00722D94" w:rsidRDefault="00A847CC" w:rsidP="00A6435F">
          <w:pPr>
            <w:pStyle w:val="ListParagraph"/>
            <w:numPr>
              <w:ilvl w:val="0"/>
              <w:numId w:val="2"/>
            </w:numPr>
            <w:spacing w:after="0"/>
            <w:rPr>
              <w:rFonts w:ascii="Arial" w:hAnsi="Arial" w:cs="Arial"/>
              <w:b/>
              <w:lang w:val="sq-AL"/>
            </w:rPr>
          </w:pPr>
          <w:r w:rsidRPr="00722D94">
            <w:rPr>
              <w:rFonts w:ascii="Arial" w:hAnsi="Arial" w:cs="Arial"/>
              <w:b/>
              <w:lang w:val="sq-AL"/>
            </w:rPr>
            <w:t>Arsimtarët kujdestar e mbajnë kujdestarinë në koridoret e shkollës sipas orarit të caktuar nga drejtori;</w:t>
          </w:r>
        </w:p>
        <w:p w:rsidR="00A847CC" w:rsidRPr="00722D94" w:rsidRDefault="00A847CC" w:rsidP="00A6435F">
          <w:pPr>
            <w:pStyle w:val="ListParagraph"/>
            <w:numPr>
              <w:ilvl w:val="0"/>
              <w:numId w:val="2"/>
            </w:numPr>
            <w:spacing w:after="0"/>
            <w:rPr>
              <w:rFonts w:ascii="Arial" w:hAnsi="Arial" w:cs="Arial"/>
              <w:b/>
              <w:lang w:val="sq-AL"/>
            </w:rPr>
          </w:pPr>
          <w:r w:rsidRPr="00722D94">
            <w:rPr>
              <w:rFonts w:ascii="Arial" w:hAnsi="Arial" w:cs="Arial"/>
              <w:b/>
              <w:lang w:val="sq-AL"/>
            </w:rPr>
            <w:t>Gjatë kohës së orëve të mësimit në koridore kujdestarojnë arsimtarët;</w:t>
          </w:r>
        </w:p>
        <w:p w:rsidR="00A847CC" w:rsidRPr="00722D94" w:rsidRDefault="00A847CC" w:rsidP="00A6435F">
          <w:pPr>
            <w:pStyle w:val="ListParagraph"/>
            <w:numPr>
              <w:ilvl w:val="0"/>
              <w:numId w:val="2"/>
            </w:numPr>
            <w:spacing w:after="0"/>
            <w:rPr>
              <w:rFonts w:ascii="Arial" w:hAnsi="Arial" w:cs="Arial"/>
              <w:b/>
              <w:lang w:val="sq-AL"/>
            </w:rPr>
          </w:pPr>
          <w:r w:rsidRPr="00722D94">
            <w:rPr>
              <w:rFonts w:ascii="Arial" w:hAnsi="Arial" w:cs="Arial"/>
              <w:b/>
              <w:lang w:val="sq-AL"/>
            </w:rPr>
            <w:t>Për zëvendësim të orëve arsimtari duhet të lajmërojë në kohë drejtorin;</w:t>
          </w:r>
        </w:p>
        <w:p w:rsidR="00A847CC" w:rsidRPr="00722D94" w:rsidRDefault="00A847CC" w:rsidP="00A6435F">
          <w:pPr>
            <w:pStyle w:val="ListParagraph"/>
            <w:numPr>
              <w:ilvl w:val="0"/>
              <w:numId w:val="2"/>
            </w:numPr>
            <w:spacing w:after="0"/>
            <w:rPr>
              <w:rFonts w:ascii="Arial" w:hAnsi="Arial" w:cs="Arial"/>
              <w:b/>
              <w:lang w:val="sq-AL"/>
            </w:rPr>
          </w:pPr>
          <w:r w:rsidRPr="00722D94">
            <w:rPr>
              <w:rFonts w:ascii="Arial" w:hAnsi="Arial" w:cs="Arial"/>
              <w:b/>
              <w:lang w:val="sq-AL"/>
            </w:rPr>
            <w:t xml:space="preserve"> Çdo i punësuar për mungesën e tij duhet patjetër të lajmërojë drejtorin;</w:t>
          </w:r>
        </w:p>
        <w:p w:rsidR="00A847CC" w:rsidRPr="00722D94" w:rsidRDefault="00A847CC" w:rsidP="00A6435F">
          <w:pPr>
            <w:pStyle w:val="ListParagraph"/>
            <w:numPr>
              <w:ilvl w:val="0"/>
              <w:numId w:val="2"/>
            </w:numPr>
            <w:spacing w:after="0"/>
            <w:rPr>
              <w:rFonts w:ascii="Arial" w:hAnsi="Arial" w:cs="Arial"/>
              <w:b/>
              <w:lang w:val="sq-AL"/>
            </w:rPr>
          </w:pPr>
          <w:r w:rsidRPr="00722D94">
            <w:rPr>
              <w:rFonts w:ascii="Arial" w:hAnsi="Arial" w:cs="Arial"/>
              <w:b/>
              <w:lang w:val="sq-AL"/>
            </w:rPr>
            <w:t>Prindërit do të pranohen vetëm në orare të caktuara tek arsimtarët lëndor dhe klasor, kurse te shërbimi profesional sipas kushteve dhe nevojave, ndërsa çdo arsimtar ka të përcaktuar ditën për bashkëpunim me prindërit të ngjitur në vend publik;</w:t>
          </w:r>
        </w:p>
        <w:p w:rsidR="00A847CC" w:rsidRPr="00722D94" w:rsidRDefault="00A847CC" w:rsidP="00A6435F">
          <w:pPr>
            <w:pStyle w:val="ListParagraph"/>
            <w:numPr>
              <w:ilvl w:val="0"/>
              <w:numId w:val="2"/>
            </w:numPr>
            <w:spacing w:after="0"/>
            <w:rPr>
              <w:rFonts w:ascii="Arial" w:hAnsi="Arial" w:cs="Arial"/>
              <w:b/>
              <w:lang w:val="sq-AL"/>
            </w:rPr>
          </w:pPr>
          <w:r w:rsidRPr="00722D94">
            <w:rPr>
              <w:rFonts w:ascii="Arial" w:hAnsi="Arial" w:cs="Arial"/>
              <w:b/>
              <w:lang w:val="sq-AL"/>
            </w:rPr>
            <w:t xml:space="preserve"> Nuk lejohet që arsimtarë</w:t>
          </w:r>
          <w:r w:rsidR="00DA0F23" w:rsidRPr="00722D94">
            <w:rPr>
              <w:rFonts w:ascii="Arial" w:hAnsi="Arial" w:cs="Arial"/>
              <w:b/>
              <w:lang w:val="sq-AL"/>
            </w:rPr>
            <w:t>t pa nevojë të dalin nga ora për të biseduar</w:t>
          </w:r>
          <w:r w:rsidRPr="00722D94">
            <w:rPr>
              <w:rFonts w:ascii="Arial" w:hAnsi="Arial" w:cs="Arial"/>
              <w:b/>
              <w:lang w:val="sq-AL"/>
            </w:rPr>
            <w:t xml:space="preserve"> me prindër, </w:t>
          </w:r>
          <w:r w:rsidR="00A6435F" w:rsidRPr="00722D94">
            <w:rPr>
              <w:rFonts w:ascii="Arial" w:hAnsi="Arial" w:cs="Arial"/>
              <w:b/>
              <w:lang w:val="sq-AL"/>
            </w:rPr>
            <w:t>kjo mund të arsyetohet vetëm në raste urgjente dhe të përdorin celular në orë;</w:t>
          </w:r>
        </w:p>
        <w:p w:rsidR="00A6435F" w:rsidRPr="00722D94" w:rsidRDefault="00A6435F" w:rsidP="00A6435F">
          <w:pPr>
            <w:pStyle w:val="ListParagraph"/>
            <w:numPr>
              <w:ilvl w:val="0"/>
              <w:numId w:val="2"/>
            </w:numPr>
            <w:spacing w:after="0"/>
            <w:rPr>
              <w:rFonts w:ascii="Arial" w:hAnsi="Arial" w:cs="Arial"/>
              <w:b/>
              <w:lang w:val="sq-AL"/>
            </w:rPr>
          </w:pPr>
          <w:r w:rsidRPr="00722D94">
            <w:rPr>
              <w:rFonts w:ascii="Arial" w:hAnsi="Arial" w:cs="Arial"/>
              <w:b/>
              <w:lang w:val="sq-AL"/>
            </w:rPr>
            <w:t>Arsimtarët duhet ti lajmërojnë nxënësit për oraret e mbajtjes së orëve shtuese dhe plotësuese dhe aktivitetet e lira të nxënësve;</w:t>
          </w:r>
        </w:p>
        <w:p w:rsidR="00A6435F" w:rsidRPr="00722D94" w:rsidRDefault="00A6435F" w:rsidP="00A6435F">
          <w:pPr>
            <w:pStyle w:val="ListParagraph"/>
            <w:numPr>
              <w:ilvl w:val="0"/>
              <w:numId w:val="2"/>
            </w:numPr>
            <w:spacing w:after="0"/>
            <w:rPr>
              <w:rFonts w:ascii="Arial" w:hAnsi="Arial" w:cs="Arial"/>
              <w:b/>
              <w:lang w:val="sq-AL"/>
            </w:rPr>
          </w:pPr>
          <w:r w:rsidRPr="00722D94">
            <w:rPr>
              <w:rFonts w:ascii="Arial" w:hAnsi="Arial" w:cs="Arial"/>
              <w:b/>
              <w:lang w:val="sq-AL"/>
            </w:rPr>
            <w:t>Të punësuari, nxënësit dhe prindërit duhet që në shkollë të vijnë të veshur në mënyrë të duhur;</w:t>
          </w:r>
        </w:p>
        <w:p w:rsidR="00A6435F" w:rsidRPr="00722D94" w:rsidRDefault="00A6435F" w:rsidP="00A6435F">
          <w:pPr>
            <w:pStyle w:val="ListParagraph"/>
            <w:numPr>
              <w:ilvl w:val="0"/>
              <w:numId w:val="2"/>
            </w:numPr>
            <w:spacing w:after="0"/>
            <w:rPr>
              <w:rFonts w:ascii="Arial" w:hAnsi="Arial" w:cs="Arial"/>
              <w:b/>
              <w:lang w:val="sq-AL"/>
            </w:rPr>
          </w:pPr>
          <w:r w:rsidRPr="00722D94">
            <w:rPr>
              <w:rFonts w:ascii="Arial" w:hAnsi="Arial" w:cs="Arial"/>
              <w:b/>
              <w:lang w:val="sq-AL"/>
            </w:rPr>
            <w:t>Ndalohet mbajtja e shenjave fetare dhe partiake në shkollë.</w:t>
          </w:r>
        </w:p>
        <w:p w:rsidR="00435A9D" w:rsidRPr="00722D94" w:rsidRDefault="00722D94" w:rsidP="00AE0B4F">
          <w:pPr>
            <w:spacing w:after="0"/>
            <w:jc w:val="center"/>
            <w:rPr>
              <w:rFonts w:ascii="Arial" w:hAnsi="Arial" w:cs="Arial"/>
              <w:b/>
              <w:lang w:val="sq-AL"/>
            </w:rPr>
          </w:pPr>
        </w:p>
      </w:sdtContent>
    </w:sdt>
    <w:p w:rsidR="003B48CC" w:rsidRPr="00722D94" w:rsidRDefault="008323F1" w:rsidP="00AE0B4F">
      <w:pPr>
        <w:spacing w:after="0"/>
        <w:jc w:val="center"/>
        <w:rPr>
          <w:rFonts w:ascii="Arial" w:hAnsi="Arial" w:cs="Arial"/>
          <w:b/>
          <w:lang w:val="sq-AL"/>
        </w:rPr>
      </w:pPr>
      <w:bookmarkStart w:id="0" w:name="_GoBack"/>
      <w:bookmarkEnd w:id="0"/>
      <w:r w:rsidRPr="00722D94">
        <w:rPr>
          <w:rFonts w:ascii="Arial" w:eastAsia="Calibri" w:hAnsi="Arial" w:cs="Arial"/>
          <w:b/>
          <w:lang w:val="sq-AL" w:eastAsia="sq-AL"/>
        </w:rPr>
        <w:t xml:space="preserve">  DREJTORI </w:t>
      </w:r>
      <w:r w:rsidRPr="00722D94">
        <w:rPr>
          <w:rFonts w:ascii="Arial" w:eastAsia="Calibri" w:hAnsi="Arial" w:cs="Arial"/>
          <w:b/>
          <w:lang w:val="sq-AL" w:eastAsia="sq-AL"/>
        </w:rPr>
        <w:tab/>
        <w:t xml:space="preserve">Lirim  Alimi </w:t>
      </w:r>
    </w:p>
    <w:sectPr w:rsidR="003B48CC" w:rsidRPr="00722D94" w:rsidSect="004D7BB6">
      <w:pgSz w:w="12240" w:h="15840"/>
      <w:pgMar w:top="720" w:right="900" w:bottom="720" w:left="990" w:header="720" w:footer="720" w:gutter="0"/>
      <w:pgBorders w:offsetFrom="page">
        <w:top w:val="handmade2" w:sz="31" w:space="24" w:color="365F91" w:themeColor="accent1" w:themeShade="BF"/>
        <w:left w:val="handmade2" w:sz="31" w:space="24" w:color="365F91" w:themeColor="accent1" w:themeShade="BF"/>
        <w:bottom w:val="handmade2" w:sz="31" w:space="24" w:color="365F91" w:themeColor="accent1" w:themeShade="BF"/>
        <w:right w:val="handmade2" w:sz="31" w:space="24" w:color="365F91" w:themeColor="accent1" w:themeShade="BF"/>
      </w:pgBorders>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54F48"/>
    <w:multiLevelType w:val="hybridMultilevel"/>
    <w:tmpl w:val="C8E6C956"/>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A0328B7"/>
    <w:multiLevelType w:val="hybridMultilevel"/>
    <w:tmpl w:val="6AC2F3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2E2FAF"/>
    <w:rsid w:val="00182388"/>
    <w:rsid w:val="00245BA0"/>
    <w:rsid w:val="002E2FAF"/>
    <w:rsid w:val="0033086D"/>
    <w:rsid w:val="003B48CC"/>
    <w:rsid w:val="00435A9D"/>
    <w:rsid w:val="00487B96"/>
    <w:rsid w:val="004D7BB6"/>
    <w:rsid w:val="005A4D55"/>
    <w:rsid w:val="00655824"/>
    <w:rsid w:val="006B31E8"/>
    <w:rsid w:val="00722D94"/>
    <w:rsid w:val="007A4343"/>
    <w:rsid w:val="008323F1"/>
    <w:rsid w:val="009151F7"/>
    <w:rsid w:val="00920BFF"/>
    <w:rsid w:val="00A6435F"/>
    <w:rsid w:val="00A847CC"/>
    <w:rsid w:val="00A94E53"/>
    <w:rsid w:val="00AA15DD"/>
    <w:rsid w:val="00AE0B4F"/>
    <w:rsid w:val="00BC617B"/>
    <w:rsid w:val="00CA1C11"/>
    <w:rsid w:val="00DA0F23"/>
    <w:rsid w:val="00E10F5E"/>
    <w:rsid w:val="00EF7C94"/>
    <w:rsid w:val="00FF55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1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2FAF"/>
    <w:pPr>
      <w:ind w:left="720"/>
      <w:contextualSpacing/>
    </w:pPr>
  </w:style>
  <w:style w:type="paragraph" w:styleId="NoSpacing">
    <w:name w:val="No Spacing"/>
    <w:link w:val="NoSpacingChar"/>
    <w:uiPriority w:val="1"/>
    <w:qFormat/>
    <w:rsid w:val="003B48CC"/>
    <w:pPr>
      <w:spacing w:after="0" w:line="240" w:lineRule="auto"/>
    </w:pPr>
    <w:rPr>
      <w:rFonts w:eastAsiaTheme="minorEastAsia"/>
    </w:rPr>
  </w:style>
  <w:style w:type="character" w:customStyle="1" w:styleId="NoSpacingChar">
    <w:name w:val="No Spacing Char"/>
    <w:basedOn w:val="DefaultParagraphFont"/>
    <w:link w:val="NoSpacing"/>
    <w:uiPriority w:val="1"/>
    <w:rsid w:val="003B48CC"/>
    <w:rPr>
      <w:rFonts w:eastAsiaTheme="minorEastAsia"/>
    </w:rPr>
  </w:style>
  <w:style w:type="paragraph" w:styleId="BalloonText">
    <w:name w:val="Balloon Text"/>
    <w:basedOn w:val="Normal"/>
    <w:link w:val="BalloonTextChar"/>
    <w:uiPriority w:val="99"/>
    <w:semiHidden/>
    <w:unhideWhenUsed/>
    <w:rsid w:val="003B48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8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CC600-E384-433F-9E5C-44B5B699D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2012-10-01T11:04:00Z</cp:lastPrinted>
  <dcterms:created xsi:type="dcterms:W3CDTF">2022-07-22T10:48:00Z</dcterms:created>
  <dcterms:modified xsi:type="dcterms:W3CDTF">2024-05-28T08:38:00Z</dcterms:modified>
</cp:coreProperties>
</file>